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BF51" w14:textId="77777777" w:rsidR="00DC04BB" w:rsidRDefault="00DC04BB" w:rsidP="00DC04BB">
      <w:pPr>
        <w:ind w:firstLine="709"/>
        <w:jc w:val="both"/>
      </w:pPr>
    </w:p>
    <w:p w14:paraId="65BBC662" w14:textId="77777777" w:rsidR="00DC04BB" w:rsidRPr="00DC04BB" w:rsidRDefault="00DC04BB" w:rsidP="00DC04BB">
      <w:pPr>
        <w:pStyle w:val="a4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2CD15F5" w14:textId="77777777" w:rsidR="006C71EB" w:rsidRDefault="00DC04BB" w:rsidP="0064013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3EE5">
        <w:rPr>
          <w:rFonts w:ascii="Times New Roman" w:hAnsi="Times New Roman"/>
          <w:sz w:val="24"/>
          <w:szCs w:val="24"/>
          <w:lang w:val="en-US"/>
        </w:rPr>
        <w:t xml:space="preserve">Payment. </w:t>
      </w:r>
    </w:p>
    <w:p w14:paraId="723CA5DF" w14:textId="13C25F42" w:rsidR="00DC04BB" w:rsidRPr="00C23EE5" w:rsidRDefault="00DC04BB" w:rsidP="0064013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C23EE5">
        <w:rPr>
          <w:rFonts w:ascii="Times New Roman" w:hAnsi="Times New Roman"/>
          <w:sz w:val="24"/>
          <w:szCs w:val="24"/>
          <w:lang w:val="en-US"/>
        </w:rPr>
        <w:t xml:space="preserve">The publication fee is </w:t>
      </w:r>
      <w:r>
        <w:rPr>
          <w:rFonts w:ascii="Times New Roman" w:hAnsi="Times New Roman"/>
          <w:sz w:val="24"/>
          <w:szCs w:val="24"/>
          <w:lang w:val="en-US"/>
        </w:rPr>
        <w:t>400</w:t>
      </w:r>
      <w:r w:rsidRPr="00C23EE5">
        <w:rPr>
          <w:rFonts w:ascii="Times New Roman" w:hAnsi="Times New Roman"/>
          <w:sz w:val="24"/>
          <w:szCs w:val="24"/>
          <w:lang w:val="en-US"/>
        </w:rPr>
        <w:t xml:space="preserve">00 tenge </w:t>
      </w:r>
      <w:r w:rsidRPr="0097021A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97021A">
        <w:rPr>
          <w:rFonts w:ascii="Times New Roman" w:hAnsi="Times New Roman"/>
          <w:sz w:val="24"/>
          <w:szCs w:val="24"/>
          <w:lang w:val="en-US"/>
        </w:rPr>
        <w:t>fourty</w:t>
      </w:r>
      <w:proofErr w:type="spellEnd"/>
      <w:r w:rsidRPr="0097021A">
        <w:rPr>
          <w:rFonts w:ascii="Times New Roman" w:hAnsi="Times New Roman"/>
          <w:sz w:val="24"/>
          <w:szCs w:val="24"/>
          <w:lang w:val="en-US"/>
        </w:rPr>
        <w:t xml:space="preserve"> thousand tenge).</w:t>
      </w:r>
      <w:r w:rsidRPr="00C23EE5">
        <w:rPr>
          <w:rFonts w:ascii="Times New Roman" w:hAnsi="Times New Roman"/>
          <w:sz w:val="24"/>
          <w:szCs w:val="24"/>
          <w:lang w:val="en-US"/>
        </w:rPr>
        <w:t xml:space="preserve"> Payment is made only upon acceptance of the article for publication, confirmed by the editorial board.</w:t>
      </w:r>
    </w:p>
    <w:p w14:paraId="1BB4613D" w14:textId="77777777" w:rsidR="00DC04BB" w:rsidRDefault="00DC04BB" w:rsidP="00DC04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EE5">
        <w:rPr>
          <w:rFonts w:ascii="Times New Roman" w:hAnsi="Times New Roman"/>
          <w:sz w:val="24"/>
          <w:szCs w:val="24"/>
          <w:lang w:val="en-US"/>
        </w:rPr>
        <w:t>Information for making the publication payment:</w:t>
      </w:r>
    </w:p>
    <w:p w14:paraId="304D5F03" w14:textId="77777777" w:rsidR="00640134" w:rsidRPr="00640134" w:rsidRDefault="00640134" w:rsidP="00DC04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2031322" w14:textId="77777777" w:rsidR="00DC04BB" w:rsidRPr="00C23EE5" w:rsidRDefault="00DC04BB" w:rsidP="0064013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C23EE5">
        <w:rPr>
          <w:rFonts w:ascii="Times New Roman" w:hAnsi="Times New Roman"/>
          <w:sz w:val="24"/>
          <w:szCs w:val="24"/>
          <w:lang w:val="en-US"/>
        </w:rPr>
        <w:t>for authors from foreign countries:</w:t>
      </w:r>
    </w:p>
    <w:p w14:paraId="7B020578" w14:textId="77777777" w:rsidR="00DC04BB" w:rsidRPr="00C23EE5" w:rsidRDefault="00DC04BB" w:rsidP="00640134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C23EE5">
        <w:rPr>
          <w:rFonts w:ascii="Times New Roman" w:hAnsi="Times New Roman"/>
          <w:sz w:val="24"/>
          <w:szCs w:val="24"/>
          <w:lang w:val="en-US"/>
        </w:rPr>
        <w:t>NJSC “Pavlodar Pedagogical University”</w:t>
      </w:r>
    </w:p>
    <w:p w14:paraId="1798D232" w14:textId="77777777" w:rsidR="00DC04BB" w:rsidRPr="00AF50D2" w:rsidRDefault="00DC04BB" w:rsidP="00640134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AF50D2">
        <w:rPr>
          <w:rFonts w:ascii="Times New Roman" w:hAnsi="Times New Roman"/>
          <w:sz w:val="24"/>
          <w:szCs w:val="24"/>
          <w:lang w:val="en-US"/>
        </w:rPr>
        <w:t>BIN 040340005741</w:t>
      </w:r>
    </w:p>
    <w:p w14:paraId="5CC4768B" w14:textId="77777777" w:rsidR="00DC04BB" w:rsidRPr="00AF50D2" w:rsidRDefault="00DC04BB" w:rsidP="00640134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AF50D2">
        <w:rPr>
          <w:rFonts w:ascii="Times New Roman" w:hAnsi="Times New Roman"/>
          <w:sz w:val="24"/>
          <w:szCs w:val="24"/>
          <w:lang w:val="en-US"/>
        </w:rPr>
        <w:t>IIC KZ609650000061536309</w:t>
      </w:r>
    </w:p>
    <w:p w14:paraId="78049D0B" w14:textId="77777777" w:rsidR="00DC04BB" w:rsidRPr="00AF50D2" w:rsidRDefault="00DC04BB" w:rsidP="00640134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AF50D2">
        <w:rPr>
          <w:rFonts w:ascii="Times New Roman" w:hAnsi="Times New Roman"/>
          <w:sz w:val="24"/>
          <w:szCs w:val="24"/>
          <w:lang w:val="en-US"/>
        </w:rPr>
        <w:t xml:space="preserve">JSC </w:t>
      </w:r>
      <w:r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AF50D2">
        <w:rPr>
          <w:rFonts w:ascii="Times New Roman" w:hAnsi="Times New Roman"/>
          <w:sz w:val="24"/>
          <w:szCs w:val="24"/>
          <w:lang w:val="en-US"/>
        </w:rPr>
        <w:t>ForteBank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”</w:t>
      </w:r>
      <w:r w:rsidRPr="00AF50D2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AF50D2">
        <w:rPr>
          <w:rFonts w:ascii="Times New Roman" w:hAnsi="Times New Roman"/>
          <w:sz w:val="24"/>
          <w:szCs w:val="24"/>
          <w:lang w:val="en-US"/>
        </w:rPr>
        <w:t>Alliance Bank</w:t>
      </w:r>
      <w:r>
        <w:rPr>
          <w:rFonts w:ascii="Times New Roman" w:hAnsi="Times New Roman"/>
          <w:sz w:val="24"/>
          <w:szCs w:val="24"/>
          <w:lang w:val="en-US"/>
        </w:rPr>
        <w:t>”</w:t>
      </w:r>
      <w:r w:rsidRPr="00AF50D2">
        <w:rPr>
          <w:rFonts w:ascii="Times New Roman" w:hAnsi="Times New Roman"/>
          <w:sz w:val="24"/>
          <w:szCs w:val="24"/>
          <w:lang w:val="en-US"/>
        </w:rPr>
        <w:t>)</w:t>
      </w:r>
    </w:p>
    <w:p w14:paraId="64099413" w14:textId="77777777" w:rsidR="00DC04BB" w:rsidRPr="00AF50D2" w:rsidRDefault="00DC04BB" w:rsidP="00640134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AF50D2">
        <w:rPr>
          <w:rFonts w:ascii="Times New Roman" w:hAnsi="Times New Roman"/>
          <w:sz w:val="24"/>
          <w:szCs w:val="24"/>
          <w:lang w:val="en-US"/>
        </w:rPr>
        <w:t>BI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F50D2">
        <w:rPr>
          <w:rFonts w:ascii="Times New Roman" w:hAnsi="Times New Roman"/>
          <w:sz w:val="24"/>
          <w:szCs w:val="24"/>
          <w:lang w:val="en-US"/>
        </w:rPr>
        <w:t xml:space="preserve"> IRTYKZKA</w:t>
      </w:r>
    </w:p>
    <w:p w14:paraId="5E827817" w14:textId="77777777" w:rsidR="00DC04BB" w:rsidRDefault="00DC04BB" w:rsidP="00640134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AF50D2">
        <w:rPr>
          <w:rFonts w:ascii="Times New Roman" w:hAnsi="Times New Roman"/>
          <w:sz w:val="24"/>
          <w:szCs w:val="24"/>
          <w:lang w:val="en-US"/>
        </w:rPr>
        <w:t>OKPO 40200973</w:t>
      </w:r>
    </w:p>
    <w:p w14:paraId="4E45E65E" w14:textId="77777777" w:rsidR="00DC04BB" w:rsidRPr="00295F96" w:rsidRDefault="00DC04BB" w:rsidP="00640134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BeC</w:t>
      </w:r>
      <w:proofErr w:type="spellEnd"/>
      <w:r w:rsidRPr="00295F96">
        <w:rPr>
          <w:rFonts w:ascii="Times New Roman" w:hAnsi="Times New Roman"/>
          <w:sz w:val="24"/>
          <w:szCs w:val="24"/>
          <w:lang w:val="en-US"/>
        </w:rPr>
        <w:t xml:space="preserve"> 16</w:t>
      </w:r>
    </w:p>
    <w:p w14:paraId="6AA38015" w14:textId="77777777" w:rsidR="00DC04BB" w:rsidRDefault="00DC04BB" w:rsidP="00640134">
      <w:pPr>
        <w:pStyle w:val="a4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US"/>
        </w:rPr>
      </w:pPr>
      <w:r w:rsidRPr="00AF50D2">
        <w:rPr>
          <w:rFonts w:ascii="Times New Roman" w:hAnsi="Times New Roman"/>
          <w:sz w:val="24"/>
          <w:szCs w:val="24"/>
          <w:lang w:val="en-US"/>
        </w:rPr>
        <w:t xml:space="preserve">for the authors from Kazakhstan: </w:t>
      </w:r>
    </w:p>
    <w:p w14:paraId="1D75A0F7" w14:textId="77777777" w:rsidR="00DC04BB" w:rsidRDefault="00DC04BB" w:rsidP="00640134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F50D2">
        <w:rPr>
          <w:rFonts w:ascii="Times New Roman" w:hAnsi="Times New Roman"/>
          <w:sz w:val="24"/>
          <w:szCs w:val="24"/>
          <w:lang w:val="en-US"/>
        </w:rPr>
        <w:t>Kaspi Gold → PAYMENTS → EDUCATION → PAYMENTS FOR UNIVERSITIES → PAVLODAR → PAVLODAR STATE PEDAGOGICAL UNIVERSITY (Mira, 60) → FACULTY: HIGH SCHOOL OF HUMANITIES → COURSE: Language and Literature: Theory and Practice</w:t>
      </w:r>
      <w:r>
        <w:rPr>
          <w:rFonts w:ascii="Times New Roman" w:hAnsi="Times New Roman"/>
          <w:sz w:val="24"/>
          <w:szCs w:val="24"/>
          <w:lang w:val="en-US"/>
        </w:rPr>
        <w:t>, article</w:t>
      </w:r>
      <w:r w:rsidRPr="00AF50D2">
        <w:rPr>
          <w:rFonts w:ascii="Times New Roman" w:hAnsi="Times New Roman"/>
          <w:sz w:val="24"/>
          <w:szCs w:val="24"/>
          <w:lang w:val="en-US"/>
        </w:rPr>
        <w:t xml:space="preserve"> → FULL NAME → PAYMENT AMOUNT.</w:t>
      </w:r>
    </w:p>
    <w:p w14:paraId="44ACD675" w14:textId="77777777" w:rsidR="00DC04BB" w:rsidRPr="00953423" w:rsidRDefault="00DC04BB" w:rsidP="00640134">
      <w:pPr>
        <w:pStyle w:val="a4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en-US"/>
        </w:rPr>
      </w:pPr>
      <w:r w:rsidRPr="00295F96">
        <w:rPr>
          <w:rFonts w:ascii="Times New Roman" w:hAnsi="Times New Roman"/>
          <w:sz w:val="24"/>
          <w:szCs w:val="24"/>
          <w:lang w:val="en-US"/>
        </w:rPr>
        <w:t xml:space="preserve">Please send the scanned copy of the payment receipt via email to the following address: </w:t>
      </w:r>
      <w:hyperlink r:id="rId5" w:history="1">
        <w:r w:rsidRPr="00B615AE">
          <w:rPr>
            <w:rStyle w:val="a3"/>
            <w:rFonts w:ascii="Times New Roman" w:hAnsi="Times New Roman"/>
            <w:sz w:val="24"/>
            <w:szCs w:val="24"/>
            <w:lang w:val="en-US"/>
          </w:rPr>
          <w:t>yazlit_os@pspu.kz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8ACF1F8" w14:textId="77777777" w:rsidR="007C401C" w:rsidRPr="00DC04BB" w:rsidRDefault="007C401C" w:rsidP="00640134">
      <w:pPr>
        <w:rPr>
          <w:lang w:val="en-US"/>
        </w:rPr>
      </w:pPr>
    </w:p>
    <w:sectPr w:rsidR="007C401C" w:rsidRPr="00DC04BB" w:rsidSect="00DC04BB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591D"/>
    <w:multiLevelType w:val="hybridMultilevel"/>
    <w:tmpl w:val="FFFFFFFF"/>
    <w:lvl w:ilvl="0" w:tplc="E28E25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4830E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6F2675"/>
    <w:multiLevelType w:val="hybridMultilevel"/>
    <w:tmpl w:val="FFFFFFFF"/>
    <w:lvl w:ilvl="0" w:tplc="E28E25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48885313">
    <w:abstractNumId w:val="0"/>
  </w:num>
  <w:num w:numId="2" w16cid:durableId="862480332">
    <w:abstractNumId w:val="1"/>
  </w:num>
  <w:num w:numId="3" w16cid:durableId="153992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53"/>
    <w:rsid w:val="003F20FC"/>
    <w:rsid w:val="00640134"/>
    <w:rsid w:val="006C71EB"/>
    <w:rsid w:val="007C401C"/>
    <w:rsid w:val="00CA3253"/>
    <w:rsid w:val="00D76B73"/>
    <w:rsid w:val="00D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5892"/>
  <w15:chartTrackingRefBased/>
  <w15:docId w15:val="{22917C38-4846-46BE-9AC7-57097EFE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4BB"/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4BB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zlit_os@psp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Зифа Темиргазина</dc:creator>
  <cp:keywords/>
  <dc:description/>
  <cp:lastModifiedBy>Зифа Темиргазина</cp:lastModifiedBy>
  <cp:revision>6</cp:revision>
  <dcterms:created xsi:type="dcterms:W3CDTF">2024-06-22T13:31:00Z</dcterms:created>
  <dcterms:modified xsi:type="dcterms:W3CDTF">2024-06-22T13:40:00Z</dcterms:modified>
</cp:coreProperties>
</file>